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F60C8E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>
        <w:rPr>
          <w:rStyle w:val="a7"/>
          <w:rFonts w:ascii="宋体" w:eastAsia="宋体" w:hAnsi="宋体" w:hint="eastAsia"/>
          <w:color w:val="333333"/>
          <w:sz w:val="28"/>
          <w:szCs w:val="28"/>
        </w:rPr>
        <w:t>ESI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F60C8E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F60C8E" w:rsidRPr="00F60C8E">
        <w:rPr>
          <w:rFonts w:ascii="宋体" w:eastAsia="宋体" w:hAnsi="宋体" w:cs="Times New Roman"/>
          <w:szCs w:val="21"/>
        </w:rPr>
        <w:t>Essential Science Indicators（</w:t>
      </w:r>
      <w:r w:rsidR="00F23020" w:rsidRPr="00F60C8E">
        <w:rPr>
          <w:rFonts w:ascii="宋体" w:eastAsia="宋体" w:hAnsi="宋体" w:cs="Times New Roman"/>
          <w:szCs w:val="21"/>
        </w:rPr>
        <w:t>ESI</w:t>
      </w:r>
      <w:r w:rsidR="00F60C8E" w:rsidRPr="00F60C8E">
        <w:rPr>
          <w:rFonts w:ascii="宋体" w:eastAsia="宋体" w:hAnsi="宋体" w:cs="Times New Roman"/>
          <w:szCs w:val="21"/>
        </w:rPr>
        <w:t>）是</w:t>
      </w:r>
      <w:r w:rsidR="00F60C8E" w:rsidRPr="00F60C8E">
        <w:rPr>
          <w:rFonts w:ascii="宋体" w:eastAsia="宋体" w:hAnsi="宋体" w:cs="Times New Roman" w:hint="eastAsia"/>
          <w:szCs w:val="21"/>
        </w:rPr>
        <w:t>一个在科睿唯安SCIE和SSCI数据库中期刊发表文献数及引文数据的基础上，全面展现科学绩效和揭示科学发展趋势的综合型分析数据库</w:t>
      </w:r>
      <w:r w:rsidR="00F60C8E" w:rsidRPr="00F60C8E">
        <w:rPr>
          <w:rFonts w:ascii="宋体" w:eastAsia="宋体" w:hAnsi="宋体" w:cs="Times New Roman"/>
          <w:szCs w:val="21"/>
        </w:rPr>
        <w:t>。通过ESI，研究人员可以系统地、有针对性地分析国际科技文献, 从而了解一些著名的科学家、研究机构（或大学）、国家（或区域）和学术期刊在某一学科领域的发展和影响；同时科研管理人员也可以利用该资源找到影响决策分析的基础数据。</w:t>
      </w:r>
      <w:r w:rsidR="00F60C8E" w:rsidRPr="00F60C8E">
        <w:rPr>
          <w:rFonts w:ascii="宋体" w:eastAsia="宋体" w:hAnsi="宋体" w:cs="Times New Roman" w:hint="eastAsia"/>
          <w:szCs w:val="21"/>
        </w:rPr>
        <w:t>ESI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096B6A">
        <w:rPr>
          <w:rFonts w:ascii="宋体" w:eastAsia="宋体" w:hAnsi="宋体" w:cs="Times New Roman" w:hint="eastAsia"/>
          <w:szCs w:val="21"/>
        </w:rPr>
        <w:t>资源</w:t>
      </w:r>
      <w:r w:rsidR="00922988">
        <w:rPr>
          <w:rFonts w:ascii="宋体" w:eastAsia="宋体" w:hAnsi="宋体" w:cs="Times New Roman" w:hint="eastAsia"/>
          <w:szCs w:val="21"/>
        </w:rPr>
        <w:t>仅由其出版商</w:t>
      </w:r>
      <w:r w:rsidR="00922988" w:rsidRPr="00922988">
        <w:rPr>
          <w:rFonts w:ascii="宋体" w:eastAsia="宋体" w:hAnsi="宋体" w:cs="Times New Roman"/>
          <w:szCs w:val="21"/>
        </w:rPr>
        <w:t>Clarivate Analytics（科睿唯安）</w:t>
      </w:r>
      <w:r w:rsidR="00B4355E" w:rsidRPr="00922988">
        <w:rPr>
          <w:rFonts w:ascii="宋体" w:eastAsia="宋体" w:hAnsi="宋体" w:cs="Times New Roman"/>
          <w:szCs w:val="21"/>
        </w:rPr>
        <w:t>公司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F60C8E">
        <w:rPr>
          <w:rFonts w:ascii="宋体" w:eastAsia="宋体" w:hAnsi="宋体" w:cs="Times New Roman" w:hint="eastAsia"/>
          <w:szCs w:val="21"/>
        </w:rPr>
        <w:t>ESI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8C62F2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资源采购联盟（DRAA）组织了该资源的团购，由北京大学牵头，上海交通大学</w:t>
      </w:r>
      <w:r>
        <w:rPr>
          <w:rFonts w:ascii="宋体" w:eastAsia="宋体" w:hAnsi="宋体" w:cs="Times New Roman" w:hint="eastAsia"/>
          <w:szCs w:val="21"/>
        </w:rPr>
        <w:t>、南京大学、复旦大学四家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>
        <w:rPr>
          <w:rFonts w:ascii="宋体" w:eastAsia="宋体" w:hAnsi="宋体" w:cs="Times New Roman" w:hint="eastAsia"/>
          <w:szCs w:val="21"/>
        </w:rPr>
        <w:t>科睿唯安公司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>
        <w:rPr>
          <w:rFonts w:ascii="宋体" w:eastAsia="宋体" w:hAnsi="宋体" w:cs="Times New Roman"/>
          <w:szCs w:val="21"/>
        </w:rPr>
        <w:t>2018</w:t>
      </w:r>
      <w:r>
        <w:rPr>
          <w:rFonts w:ascii="宋体" w:eastAsia="宋体" w:hAnsi="宋体" w:cs="Times New Roman" w:hint="eastAsia"/>
          <w:szCs w:val="21"/>
        </w:rPr>
        <w:t>-</w:t>
      </w:r>
      <w:r>
        <w:rPr>
          <w:rFonts w:ascii="宋体" w:eastAsia="宋体" w:hAnsi="宋体" w:cs="Times New Roman"/>
          <w:szCs w:val="21"/>
        </w:rPr>
        <w:t>2020</w:t>
      </w:r>
      <w:r w:rsidR="00037678" w:rsidRPr="00037678">
        <w:rPr>
          <w:rFonts w:ascii="宋体" w:eastAsia="宋体" w:hAnsi="宋体" w:cs="Times New Roman" w:hint="eastAsia"/>
          <w:szCs w:val="21"/>
        </w:rPr>
        <w:t>三年集团采购方案，成为各高校采购</w:t>
      </w:r>
      <w:r w:rsidR="00B457F6">
        <w:rPr>
          <w:rFonts w:ascii="宋体" w:eastAsia="宋体" w:hAnsi="宋体" w:cs="Times New Roman" w:hint="eastAsia"/>
          <w:szCs w:val="21"/>
        </w:rPr>
        <w:t>ESI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F23020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Pr="00F60C8E">
        <w:rPr>
          <w:rFonts w:ascii="宋体" w:eastAsia="宋体" w:hAnsi="宋体" w:cs="Times New Roman"/>
          <w:szCs w:val="21"/>
        </w:rPr>
        <w:t>ESI</w:t>
      </w:r>
      <w:r>
        <w:rPr>
          <w:rFonts w:ascii="宋体" w:eastAsia="宋体" w:hAnsi="宋体" w:cs="Times New Roman" w:hint="eastAsia"/>
          <w:szCs w:val="21"/>
        </w:rPr>
        <w:t>数据库多年，师生对该数据库较为熟悉和认可。</w:t>
      </w:r>
      <w:r w:rsidR="00922988"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 w:rsidR="00922988"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 w:rsidR="00922988"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20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B457F6">
        <w:rPr>
          <w:rFonts w:ascii="宋体" w:eastAsia="宋体" w:hAnsi="宋体" w:cs="Times New Roman" w:hint="eastAsia"/>
          <w:szCs w:val="21"/>
        </w:rPr>
        <w:t>ESI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Default="00037678" w:rsidP="0090135A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446DD4" w:rsidRPr="00037678">
        <w:rPr>
          <w:rFonts w:ascii="宋体" w:eastAsia="宋体" w:hAnsi="宋体" w:cs="Times New Roman"/>
          <w:szCs w:val="21"/>
        </w:rPr>
        <w:t xml:space="preserve"> </w:t>
      </w:r>
      <w:r w:rsidR="0090135A" w:rsidRPr="00922988">
        <w:rPr>
          <w:rFonts w:ascii="宋体" w:eastAsia="宋体" w:hAnsi="宋体" w:cs="Times New Roman"/>
          <w:szCs w:val="21"/>
        </w:rPr>
        <w:t>Clarivate Analytics（科睿唯安）</w:t>
      </w:r>
      <w:r w:rsidR="00B4355E" w:rsidRPr="00922988">
        <w:rPr>
          <w:rFonts w:ascii="宋体" w:eastAsia="宋体" w:hAnsi="宋体" w:cs="Times New Roman"/>
          <w:szCs w:val="21"/>
        </w:rPr>
        <w:t>公司</w:t>
      </w:r>
    </w:p>
    <w:p w:rsidR="0090135A" w:rsidRDefault="0090135A" w:rsidP="0090135A">
      <w:pPr>
        <w:tabs>
          <w:tab w:val="left" w:pos="2030"/>
        </w:tabs>
        <w:snapToGrid w:val="0"/>
        <w:spacing w:line="276" w:lineRule="auto"/>
        <w:ind w:firstLine="420"/>
        <w:rPr>
          <w:rFonts w:cs="Times New Roman"/>
          <w:b/>
          <w:bCs/>
          <w:szCs w:val="21"/>
        </w:rPr>
      </w:pPr>
    </w:p>
    <w:p w:rsidR="00A33A5C" w:rsidRDefault="002171B1" w:rsidP="007B230A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7B230A" w:rsidRDefault="002171B1" w:rsidP="007B230A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 w:rsidRPr="007B230A">
        <w:rPr>
          <w:rStyle w:val="a7"/>
          <w:rFonts w:ascii="仿宋" w:eastAsia="仿宋" w:hAnsi="仿宋" w:hint="eastAsia"/>
          <w:color w:val="333333"/>
        </w:rPr>
        <w:t>征求意见</w:t>
      </w:r>
      <w:r w:rsidRPr="0090135A">
        <w:rPr>
          <w:rStyle w:val="a7"/>
          <w:rFonts w:ascii="仿宋" w:eastAsia="仿宋" w:hAnsi="仿宋" w:hint="eastAsia"/>
          <w:color w:val="333333"/>
        </w:rPr>
        <w:t>期限从20</w:t>
      </w:r>
      <w:r w:rsidR="00446DD4" w:rsidRPr="0090135A">
        <w:rPr>
          <w:rStyle w:val="a7"/>
          <w:rFonts w:ascii="仿宋" w:eastAsia="仿宋" w:hAnsi="仿宋"/>
          <w:color w:val="333333"/>
        </w:rPr>
        <w:t>20</w:t>
      </w:r>
      <w:r w:rsidRPr="0090135A">
        <w:rPr>
          <w:rStyle w:val="a7"/>
          <w:rFonts w:ascii="仿宋" w:eastAsia="仿宋" w:hAnsi="仿宋" w:hint="eastAsia"/>
          <w:color w:val="333333"/>
        </w:rPr>
        <w:t>年3月</w:t>
      </w:r>
      <w:r w:rsidR="00A33A5C" w:rsidRPr="0090135A">
        <w:rPr>
          <w:rStyle w:val="a7"/>
          <w:rFonts w:ascii="仿宋" w:eastAsia="仿宋" w:hAnsi="仿宋"/>
          <w:color w:val="333333"/>
        </w:rPr>
        <w:t>18</w:t>
      </w:r>
      <w:r w:rsidRPr="0090135A">
        <w:rPr>
          <w:rStyle w:val="a7"/>
          <w:rFonts w:ascii="仿宋" w:eastAsia="仿宋" w:hAnsi="仿宋" w:hint="eastAsia"/>
          <w:color w:val="333333"/>
        </w:rPr>
        <w:t>日至20</w:t>
      </w:r>
      <w:r w:rsidR="00446DD4" w:rsidRPr="0090135A">
        <w:rPr>
          <w:rStyle w:val="a7"/>
          <w:rFonts w:ascii="仿宋" w:eastAsia="仿宋" w:hAnsi="仿宋"/>
          <w:color w:val="333333"/>
        </w:rPr>
        <w:t>20</w:t>
      </w:r>
      <w:r w:rsidRPr="0090135A">
        <w:rPr>
          <w:rStyle w:val="a7"/>
          <w:rFonts w:ascii="仿宋" w:eastAsia="仿宋" w:hAnsi="仿宋" w:hint="eastAsia"/>
          <w:color w:val="333333"/>
        </w:rPr>
        <w:t>年3月</w:t>
      </w:r>
      <w:r w:rsidRPr="0090135A">
        <w:rPr>
          <w:rStyle w:val="a7"/>
          <w:rFonts w:ascii="仿宋" w:eastAsia="仿宋" w:hAnsi="仿宋"/>
          <w:color w:val="333333"/>
        </w:rPr>
        <w:t>2</w:t>
      </w:r>
      <w:r w:rsidR="00A33A5C" w:rsidRPr="0090135A">
        <w:rPr>
          <w:rStyle w:val="a7"/>
          <w:rFonts w:ascii="仿宋" w:eastAsia="仿宋" w:hAnsi="仿宋"/>
          <w:color w:val="333333"/>
        </w:rPr>
        <w:t>2</w:t>
      </w:r>
      <w:r w:rsidRPr="0090135A"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7B230A" w:rsidRDefault="002171B1" w:rsidP="007B230A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  <w:bookmarkStart w:id="0" w:name="_GoBack"/>
      <w:bookmarkEnd w:id="0"/>
    </w:p>
    <w:sectPr w:rsidR="002171B1" w:rsidRPr="007B23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80F" w:rsidRDefault="00F8280F" w:rsidP="002171B1">
      <w:r>
        <w:separator/>
      </w:r>
    </w:p>
  </w:endnote>
  <w:endnote w:type="continuationSeparator" w:id="0">
    <w:p w:rsidR="00F8280F" w:rsidRDefault="00F8280F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80F" w:rsidRDefault="00F8280F" w:rsidP="002171B1">
      <w:r>
        <w:separator/>
      </w:r>
    </w:p>
  </w:footnote>
  <w:footnote w:type="continuationSeparator" w:id="0">
    <w:p w:rsidR="00F8280F" w:rsidRDefault="00F8280F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37678"/>
    <w:rsid w:val="00084577"/>
    <w:rsid w:val="00096B6A"/>
    <w:rsid w:val="00155A4A"/>
    <w:rsid w:val="001F20FE"/>
    <w:rsid w:val="002171B1"/>
    <w:rsid w:val="002D2721"/>
    <w:rsid w:val="003454DB"/>
    <w:rsid w:val="003F71F1"/>
    <w:rsid w:val="00446DD4"/>
    <w:rsid w:val="004F2CD0"/>
    <w:rsid w:val="005B0638"/>
    <w:rsid w:val="005F3522"/>
    <w:rsid w:val="00765F2B"/>
    <w:rsid w:val="007B230A"/>
    <w:rsid w:val="008C4C54"/>
    <w:rsid w:val="008C53C8"/>
    <w:rsid w:val="008C62F2"/>
    <w:rsid w:val="0090135A"/>
    <w:rsid w:val="00922988"/>
    <w:rsid w:val="00927235"/>
    <w:rsid w:val="009F5620"/>
    <w:rsid w:val="00A33A5C"/>
    <w:rsid w:val="00B03A73"/>
    <w:rsid w:val="00B103FF"/>
    <w:rsid w:val="00B4355E"/>
    <w:rsid w:val="00B457F6"/>
    <w:rsid w:val="00BB2752"/>
    <w:rsid w:val="00BF2519"/>
    <w:rsid w:val="00C272DF"/>
    <w:rsid w:val="00C43B30"/>
    <w:rsid w:val="00E51FDF"/>
    <w:rsid w:val="00F04747"/>
    <w:rsid w:val="00F23020"/>
    <w:rsid w:val="00F60C8E"/>
    <w:rsid w:val="00F6607A"/>
    <w:rsid w:val="00F8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04A01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D905A-5DD5-4924-84D0-2BF100BA8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DELL</cp:lastModifiedBy>
  <cp:revision>21</cp:revision>
  <dcterms:created xsi:type="dcterms:W3CDTF">2019-03-19T03:13:00Z</dcterms:created>
  <dcterms:modified xsi:type="dcterms:W3CDTF">2020-03-17T03:57:00Z</dcterms:modified>
</cp:coreProperties>
</file>